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3B8" w:rsidRDefault="00724CB5" w:rsidP="00E13BC6">
      <w:pPr>
        <w:tabs>
          <w:tab w:val="left" w:pos="3975"/>
        </w:tabs>
        <w:rPr>
          <w:b/>
          <w:i/>
          <w:sz w:val="36"/>
          <w:szCs w:val="36"/>
        </w:rPr>
      </w:pPr>
      <w:r>
        <w:rPr>
          <w:b/>
          <w:i/>
          <w:sz w:val="36"/>
          <w:szCs w:val="36"/>
        </w:rPr>
        <w:t>3-D-Live-Reportagen-Wochenende</w:t>
      </w:r>
    </w:p>
    <w:p w:rsidR="001644A5" w:rsidRPr="00EF33B8" w:rsidRDefault="001644A5" w:rsidP="00E13BC6">
      <w:pPr>
        <w:tabs>
          <w:tab w:val="left" w:pos="3975"/>
        </w:tabs>
        <w:rPr>
          <w:b/>
          <w:i/>
          <w:sz w:val="36"/>
          <w:szCs w:val="36"/>
        </w:rPr>
      </w:pPr>
    </w:p>
    <w:p w:rsidR="000911BC" w:rsidRPr="001644A5" w:rsidRDefault="00724CB5" w:rsidP="001B0399">
      <w:pPr>
        <w:tabs>
          <w:tab w:val="left" w:pos="3975"/>
        </w:tabs>
        <w:rPr>
          <w:b/>
          <w:i/>
          <w:sz w:val="28"/>
          <w:szCs w:val="28"/>
        </w:rPr>
      </w:pPr>
      <w:r w:rsidRPr="001644A5">
        <w:rPr>
          <w:b/>
          <w:i/>
          <w:sz w:val="28"/>
          <w:szCs w:val="28"/>
        </w:rPr>
        <w:t>Stephan Schulz zu Gast im Schulzentrum Horrem/Sindorf</w:t>
      </w:r>
    </w:p>
    <w:p w:rsidR="00812A19" w:rsidRDefault="00812A19" w:rsidP="00812A19">
      <w:pPr>
        <w:tabs>
          <w:tab w:val="left" w:pos="7230"/>
        </w:tabs>
        <w:ind w:right="142"/>
      </w:pPr>
      <w:r>
        <w:tab/>
      </w:r>
      <w:r>
        <w:tab/>
      </w:r>
      <w:r>
        <w:tab/>
      </w:r>
      <w:r>
        <w:tab/>
      </w:r>
      <w:r>
        <w:tab/>
      </w:r>
      <w:r>
        <w:tab/>
      </w:r>
      <w:r>
        <w:tab/>
        <w:t xml:space="preserve">Kerpen, </w:t>
      </w:r>
      <w:r w:rsidR="001644A5">
        <w:t>03.11</w:t>
      </w:r>
      <w:r w:rsidR="00215BEC">
        <w:t>.2022</w:t>
      </w:r>
    </w:p>
    <w:p w:rsidR="00215BEC" w:rsidRDefault="00215BEC" w:rsidP="00215BEC">
      <w:pPr>
        <w:rPr>
          <w:rFonts w:cs="Arial"/>
        </w:rPr>
      </w:pPr>
    </w:p>
    <w:p w:rsidR="00215BEC" w:rsidRDefault="00215BEC" w:rsidP="00215BEC">
      <w:pPr>
        <w:rPr>
          <w:rFonts w:cs="Arial"/>
        </w:rPr>
      </w:pPr>
    </w:p>
    <w:p w:rsidR="00215BEC" w:rsidRDefault="00215BEC" w:rsidP="001644A5">
      <w:pPr>
        <w:rPr>
          <w:rFonts w:ascii="Times New Roman" w:hAnsi="Times New Roman"/>
          <w:sz w:val="24"/>
          <w:szCs w:val="24"/>
        </w:rPr>
      </w:pPr>
    </w:p>
    <w:p w:rsidR="001C377C" w:rsidRDefault="00724CB5" w:rsidP="001644A5">
      <w:pPr>
        <w:tabs>
          <w:tab w:val="left" w:pos="7230"/>
        </w:tabs>
        <w:ind w:right="142"/>
        <w:jc w:val="both"/>
      </w:pPr>
      <w:r>
        <w:t xml:space="preserve">Zu einem Live-Reportagen-Wochenende </w:t>
      </w:r>
      <w:r w:rsidR="00B474B6">
        <w:t>begrüßt</w:t>
      </w:r>
      <w:r>
        <w:t xml:space="preserve"> die Öffentliche Bibliothek im Schulzentrum Horrem/Sindorf alle interessierten </w:t>
      </w:r>
      <w:r w:rsidR="001644A5">
        <w:t xml:space="preserve">Personen </w:t>
      </w:r>
      <w:r>
        <w:t>von klein bis groß. Richten sich die Reportagen, die von Stephan Schulz in 3-D präsentiert werden, am Samstag, 26.11.2022 vorrangig an Jugendliche und Erwachsene, bietet die am Sonntag, 27.11.2022 terminierte Veranstaltung beste Unterhaltung und fantastische Eindrücke für Kinder (und ihre Begleitpersonen).</w:t>
      </w:r>
    </w:p>
    <w:p w:rsidR="00724CB5" w:rsidRDefault="00724CB5" w:rsidP="001644A5">
      <w:pPr>
        <w:tabs>
          <w:tab w:val="left" w:pos="7230"/>
        </w:tabs>
        <w:ind w:right="142"/>
        <w:jc w:val="both"/>
      </w:pPr>
    </w:p>
    <w:p w:rsidR="00724CB5" w:rsidRDefault="00724CB5" w:rsidP="001644A5">
      <w:pPr>
        <w:tabs>
          <w:tab w:val="left" w:pos="7230"/>
        </w:tabs>
        <w:ind w:right="142"/>
        <w:jc w:val="both"/>
      </w:pPr>
      <w:r>
        <w:t>Die Veranstaltungen im Überblick:</w:t>
      </w:r>
    </w:p>
    <w:p w:rsidR="00724CB5" w:rsidRDefault="00724CB5" w:rsidP="001644A5">
      <w:pPr>
        <w:tabs>
          <w:tab w:val="left" w:pos="7230"/>
        </w:tabs>
        <w:ind w:right="142"/>
        <w:jc w:val="both"/>
      </w:pPr>
    </w:p>
    <w:p w:rsidR="00724CB5" w:rsidRDefault="00724CB5" w:rsidP="001644A5">
      <w:pPr>
        <w:tabs>
          <w:tab w:val="left" w:pos="7230"/>
        </w:tabs>
        <w:ind w:right="142"/>
        <w:jc w:val="both"/>
      </w:pPr>
      <w:r>
        <w:t>Samstag, 26.11.2022, 15.30 Uhr: Korsika</w:t>
      </w:r>
    </w:p>
    <w:p w:rsidR="00724CB5" w:rsidRDefault="00724CB5" w:rsidP="001644A5">
      <w:pPr>
        <w:tabs>
          <w:tab w:val="left" w:pos="7230"/>
        </w:tabs>
        <w:ind w:right="142"/>
        <w:jc w:val="both"/>
      </w:pPr>
    </w:p>
    <w:p w:rsidR="00724CB5" w:rsidRDefault="00724CB5" w:rsidP="001644A5">
      <w:pPr>
        <w:tabs>
          <w:tab w:val="left" w:pos="7230"/>
        </w:tabs>
        <w:ind w:right="142"/>
        <w:jc w:val="both"/>
      </w:pPr>
      <w:r>
        <w:t>Samstag, 26.11.2022, 19.30 Uhr: Neuseeland</w:t>
      </w:r>
    </w:p>
    <w:p w:rsidR="00B474B6" w:rsidRDefault="00B474B6" w:rsidP="001644A5">
      <w:pPr>
        <w:tabs>
          <w:tab w:val="left" w:pos="7230"/>
        </w:tabs>
        <w:ind w:right="142"/>
        <w:jc w:val="both"/>
      </w:pPr>
    </w:p>
    <w:p w:rsidR="00D05E2B" w:rsidRDefault="00B474B6" w:rsidP="001644A5">
      <w:pPr>
        <w:tabs>
          <w:tab w:val="left" w:pos="7230"/>
        </w:tabs>
        <w:ind w:right="142"/>
        <w:jc w:val="both"/>
      </w:pPr>
      <w:r>
        <w:t>Einzelticket</w:t>
      </w:r>
      <w:r w:rsidR="00D05E2B">
        <w:t xml:space="preserve">: </w:t>
      </w:r>
      <w:r>
        <w:t>Jugendliche</w:t>
      </w:r>
      <w:r w:rsidR="00D05E2B">
        <w:t xml:space="preserve"> 12€, Erwachsene 16€</w:t>
      </w:r>
    </w:p>
    <w:p w:rsidR="00B474B6" w:rsidRDefault="00D05E2B" w:rsidP="001644A5">
      <w:pPr>
        <w:tabs>
          <w:tab w:val="left" w:pos="7230"/>
        </w:tabs>
        <w:ind w:right="142"/>
        <w:jc w:val="both"/>
      </w:pPr>
      <w:r>
        <w:t>Kombiticket: Jugendliche 20€, Erwachsene 28€</w:t>
      </w:r>
    </w:p>
    <w:p w:rsidR="00724CB5" w:rsidRDefault="00724CB5" w:rsidP="001644A5">
      <w:pPr>
        <w:tabs>
          <w:tab w:val="left" w:pos="7230"/>
        </w:tabs>
        <w:ind w:right="142"/>
        <w:jc w:val="both"/>
      </w:pPr>
    </w:p>
    <w:p w:rsidR="00724CB5" w:rsidRDefault="00724CB5" w:rsidP="001644A5">
      <w:pPr>
        <w:tabs>
          <w:tab w:val="left" w:pos="7230"/>
        </w:tabs>
        <w:ind w:right="142"/>
        <w:jc w:val="both"/>
      </w:pPr>
      <w:r>
        <w:t>Sonntag, 27.11.2022, 15:00 Uhr: Südafrika für Kinder</w:t>
      </w:r>
    </w:p>
    <w:p w:rsidR="00D05E2B" w:rsidRDefault="00D05E2B" w:rsidP="001644A5">
      <w:pPr>
        <w:tabs>
          <w:tab w:val="left" w:pos="7230"/>
        </w:tabs>
        <w:ind w:right="142"/>
        <w:jc w:val="both"/>
      </w:pPr>
    </w:p>
    <w:p w:rsidR="00D05E2B" w:rsidRDefault="00D05E2B" w:rsidP="001644A5">
      <w:pPr>
        <w:tabs>
          <w:tab w:val="left" w:pos="7230"/>
        </w:tabs>
        <w:ind w:right="142"/>
        <w:jc w:val="both"/>
      </w:pPr>
      <w:r>
        <w:t>Einzelticket: Kinder 9€, Begleitpersonen 6€</w:t>
      </w:r>
    </w:p>
    <w:p w:rsidR="00D05E2B" w:rsidRDefault="00D05E2B" w:rsidP="001644A5">
      <w:pPr>
        <w:tabs>
          <w:tab w:val="left" w:pos="7230"/>
        </w:tabs>
        <w:ind w:right="142"/>
        <w:jc w:val="both"/>
      </w:pPr>
      <w:r>
        <w:t>Familienticket (bis zu zwei Erwachsene und zwei Kinder): 25€</w:t>
      </w:r>
    </w:p>
    <w:p w:rsidR="00B474B6" w:rsidRDefault="00B474B6" w:rsidP="001644A5">
      <w:pPr>
        <w:tabs>
          <w:tab w:val="left" w:pos="7230"/>
        </w:tabs>
        <w:ind w:right="142"/>
        <w:jc w:val="both"/>
      </w:pPr>
    </w:p>
    <w:p w:rsidR="00C62A08" w:rsidRDefault="00C62A08" w:rsidP="001644A5">
      <w:pPr>
        <w:tabs>
          <w:tab w:val="left" w:pos="7230"/>
        </w:tabs>
        <w:ind w:right="142"/>
        <w:jc w:val="both"/>
      </w:pPr>
    </w:p>
    <w:p w:rsidR="00C62A08" w:rsidRDefault="00C62A08" w:rsidP="001644A5">
      <w:pPr>
        <w:tabs>
          <w:tab w:val="left" w:pos="7230"/>
        </w:tabs>
        <w:ind w:right="142"/>
        <w:jc w:val="both"/>
      </w:pPr>
      <w:r>
        <w:t>Karten sind im Vorverkauf erhältlich bei</w:t>
      </w:r>
    </w:p>
    <w:p w:rsidR="00C62A08" w:rsidRDefault="00C62A08" w:rsidP="001644A5">
      <w:pPr>
        <w:tabs>
          <w:tab w:val="left" w:pos="7230"/>
        </w:tabs>
        <w:ind w:right="142"/>
        <w:jc w:val="both"/>
      </w:pPr>
    </w:p>
    <w:p w:rsidR="00C62A08" w:rsidRDefault="00C62A08" w:rsidP="001644A5">
      <w:pPr>
        <w:pStyle w:val="Listenabsatz"/>
        <w:numPr>
          <w:ilvl w:val="0"/>
          <w:numId w:val="2"/>
        </w:numPr>
        <w:tabs>
          <w:tab w:val="left" w:pos="7230"/>
        </w:tabs>
        <w:ind w:right="142"/>
        <w:jc w:val="both"/>
      </w:pPr>
      <w:r>
        <w:t>Öffentliche Bibliothek im Schulzentrum Horrem/Sindorf</w:t>
      </w:r>
    </w:p>
    <w:p w:rsidR="00C62A08" w:rsidRDefault="00C62A08" w:rsidP="001644A5">
      <w:pPr>
        <w:pStyle w:val="Listenabsatz"/>
        <w:numPr>
          <w:ilvl w:val="0"/>
          <w:numId w:val="2"/>
        </w:numPr>
        <w:tabs>
          <w:tab w:val="left" w:pos="7230"/>
        </w:tabs>
        <w:ind w:right="142"/>
        <w:jc w:val="both"/>
      </w:pPr>
      <w:r>
        <w:t>Öffentliche Bibliothek im Europagymnasium</w:t>
      </w:r>
    </w:p>
    <w:p w:rsidR="00C62A08" w:rsidRDefault="00C62A08" w:rsidP="001644A5">
      <w:pPr>
        <w:pStyle w:val="Listenabsatz"/>
        <w:numPr>
          <w:ilvl w:val="0"/>
          <w:numId w:val="2"/>
        </w:numPr>
        <w:tabs>
          <w:tab w:val="left" w:pos="7230"/>
        </w:tabs>
        <w:ind w:right="142"/>
        <w:jc w:val="both"/>
      </w:pPr>
      <w:r>
        <w:t>Ihre Buchhandlung in Sindorf</w:t>
      </w:r>
    </w:p>
    <w:p w:rsidR="00C62A08" w:rsidRDefault="00C62A08" w:rsidP="001644A5">
      <w:pPr>
        <w:pStyle w:val="Listenabsatz"/>
        <w:numPr>
          <w:ilvl w:val="0"/>
          <w:numId w:val="2"/>
        </w:numPr>
        <w:tabs>
          <w:tab w:val="left" w:pos="7230"/>
        </w:tabs>
        <w:ind w:right="142"/>
        <w:jc w:val="both"/>
      </w:pPr>
      <w:r>
        <w:t>Buchhandlung Wortreich, Horrem</w:t>
      </w:r>
    </w:p>
    <w:p w:rsidR="00C62A08" w:rsidRDefault="00C62A08" w:rsidP="001644A5">
      <w:pPr>
        <w:tabs>
          <w:tab w:val="left" w:pos="7230"/>
        </w:tabs>
        <w:ind w:right="142"/>
        <w:jc w:val="both"/>
      </w:pPr>
    </w:p>
    <w:p w:rsidR="00C62A08" w:rsidRDefault="00C62A08" w:rsidP="001644A5">
      <w:pPr>
        <w:tabs>
          <w:tab w:val="left" w:pos="7230"/>
        </w:tabs>
        <w:ind w:right="142"/>
        <w:jc w:val="both"/>
      </w:pPr>
      <w:r>
        <w:t xml:space="preserve">Veranstalter ist die Öffentliche Bibliothek im Schulzentrum Horrem/Sindorf, Telefon 02273-989435, </w:t>
      </w:r>
      <w:hyperlink r:id="rId8" w:history="1">
        <w:r w:rsidRPr="00262076">
          <w:rPr>
            <w:rStyle w:val="Hyperlink"/>
          </w:rPr>
          <w:t>bibliothek@gesamtschule-kerpen.de</w:t>
        </w:r>
      </w:hyperlink>
      <w:r>
        <w:t xml:space="preserve">; </w:t>
      </w:r>
      <w:hyperlink r:id="rId9" w:history="1">
        <w:r w:rsidRPr="00262076">
          <w:rPr>
            <w:rStyle w:val="Hyperlink"/>
          </w:rPr>
          <w:t>www.oeffentlichebibliothek-kerpen.de</w:t>
        </w:r>
      </w:hyperlink>
    </w:p>
    <w:p w:rsidR="00C62A08" w:rsidRDefault="00C62A08" w:rsidP="001644A5">
      <w:pPr>
        <w:tabs>
          <w:tab w:val="left" w:pos="7230"/>
        </w:tabs>
        <w:ind w:right="142"/>
        <w:jc w:val="both"/>
      </w:pPr>
    </w:p>
    <w:p w:rsidR="001C46DD" w:rsidRDefault="001C46DD">
      <w:pPr>
        <w:widowControl/>
        <w:spacing w:line="276" w:lineRule="auto"/>
      </w:pPr>
      <w:r>
        <w:br w:type="page"/>
      </w:r>
    </w:p>
    <w:p w:rsidR="001C46DD" w:rsidRDefault="001C46DD" w:rsidP="001644A5">
      <w:pPr>
        <w:tabs>
          <w:tab w:val="left" w:pos="7230"/>
        </w:tabs>
        <w:ind w:right="142"/>
        <w:jc w:val="both"/>
      </w:pPr>
    </w:p>
    <w:p w:rsidR="001C46DD" w:rsidRDefault="001C46DD" w:rsidP="001644A5">
      <w:pPr>
        <w:tabs>
          <w:tab w:val="left" w:pos="7230"/>
        </w:tabs>
        <w:ind w:right="142"/>
        <w:jc w:val="both"/>
      </w:pPr>
    </w:p>
    <w:p w:rsidR="001C46DD" w:rsidRPr="00914B03" w:rsidRDefault="001C46DD" w:rsidP="001C46DD">
      <w:pPr>
        <w:pStyle w:val="StandardWeb"/>
        <w:jc w:val="both"/>
        <w:rPr>
          <w:rFonts w:ascii="Arial" w:hAnsi="Arial" w:cs="Arial"/>
          <w:sz w:val="22"/>
          <w:szCs w:val="22"/>
        </w:rPr>
      </w:pPr>
      <w:r w:rsidRPr="00914B03">
        <w:rPr>
          <w:rFonts w:ascii="Arial" w:hAnsi="Arial" w:cs="Arial"/>
          <w:b/>
          <w:sz w:val="22"/>
          <w:szCs w:val="22"/>
          <w:u w:val="single"/>
        </w:rPr>
        <w:t>Pressetext für 3D-Show „</w:t>
      </w:r>
      <w:r>
        <w:rPr>
          <w:rFonts w:ascii="Arial" w:hAnsi="Arial" w:cs="Arial"/>
          <w:b/>
          <w:sz w:val="22"/>
          <w:szCs w:val="22"/>
          <w:u w:val="single"/>
        </w:rPr>
        <w:t>Die Tiere Afrikas“</w:t>
      </w:r>
      <w:r w:rsidRPr="00914B03">
        <w:rPr>
          <w:rFonts w:ascii="Arial" w:hAnsi="Arial" w:cs="Arial"/>
          <w:b/>
          <w:sz w:val="22"/>
          <w:szCs w:val="22"/>
          <w:u w:val="single"/>
        </w:rPr>
        <w:t>:</w:t>
      </w:r>
    </w:p>
    <w:p w:rsidR="001C46DD" w:rsidRDefault="001C46DD" w:rsidP="001C46DD">
      <w:pPr>
        <w:pStyle w:val="StandardWeb"/>
        <w:jc w:val="both"/>
        <w:rPr>
          <w:rFonts w:ascii="Arial" w:hAnsi="Arial" w:cs="Arial"/>
          <w:sz w:val="22"/>
          <w:szCs w:val="22"/>
        </w:rPr>
      </w:pPr>
      <w:r w:rsidRPr="00914B03">
        <w:rPr>
          <w:rFonts w:ascii="Arial" w:hAnsi="Arial" w:cs="Arial"/>
          <w:sz w:val="22"/>
          <w:szCs w:val="22"/>
        </w:rPr>
        <w:t>Be</w:t>
      </w:r>
      <w:r>
        <w:rPr>
          <w:rFonts w:ascii="Arial" w:hAnsi="Arial" w:cs="Arial"/>
          <w:sz w:val="22"/>
          <w:szCs w:val="22"/>
        </w:rPr>
        <w:t>gleitet</w:t>
      </w:r>
      <w:r w:rsidRPr="00914B03">
        <w:rPr>
          <w:rFonts w:ascii="Arial" w:hAnsi="Arial" w:cs="Arial"/>
          <w:sz w:val="22"/>
          <w:szCs w:val="22"/>
        </w:rPr>
        <w:t xml:space="preserve"> den bekannten 3D Fotografen und Filmemacher Stephan Schulz auf eine </w:t>
      </w:r>
      <w:r>
        <w:rPr>
          <w:rFonts w:ascii="Arial" w:hAnsi="Arial" w:cs="Arial"/>
          <w:sz w:val="22"/>
          <w:szCs w:val="22"/>
        </w:rPr>
        <w:t>tierische Re</w:t>
      </w:r>
      <w:r w:rsidRPr="00914B03">
        <w:rPr>
          <w:rFonts w:ascii="Arial" w:hAnsi="Arial" w:cs="Arial"/>
          <w:sz w:val="22"/>
          <w:szCs w:val="22"/>
        </w:rPr>
        <w:t>ise durchs südliche Afrika</w:t>
      </w:r>
      <w:r>
        <w:rPr>
          <w:rFonts w:ascii="Arial" w:hAnsi="Arial" w:cs="Arial"/>
          <w:sz w:val="22"/>
          <w:szCs w:val="22"/>
        </w:rPr>
        <w:t xml:space="preserve">! </w:t>
      </w:r>
      <w:r w:rsidRPr="00914B03">
        <w:rPr>
          <w:rFonts w:ascii="Arial" w:hAnsi="Arial" w:cs="Arial"/>
          <w:sz w:val="22"/>
          <w:szCs w:val="22"/>
        </w:rPr>
        <w:t xml:space="preserve">Sie beginnt in Kapstadt und endet </w:t>
      </w:r>
      <w:r>
        <w:rPr>
          <w:rFonts w:ascii="Arial" w:hAnsi="Arial" w:cs="Arial"/>
          <w:sz w:val="22"/>
          <w:szCs w:val="22"/>
        </w:rPr>
        <w:t xml:space="preserve">in der </w:t>
      </w:r>
      <w:proofErr w:type="spellStart"/>
      <w:r>
        <w:rPr>
          <w:rFonts w:ascii="Arial" w:hAnsi="Arial" w:cs="Arial"/>
          <w:sz w:val="22"/>
          <w:szCs w:val="22"/>
        </w:rPr>
        <w:t>Serengeti</w:t>
      </w:r>
      <w:proofErr w:type="spellEnd"/>
      <w:r>
        <w:rPr>
          <w:rFonts w:ascii="Arial" w:hAnsi="Arial" w:cs="Arial"/>
          <w:sz w:val="22"/>
          <w:szCs w:val="22"/>
        </w:rPr>
        <w:t xml:space="preserve"> - und führt nicht nur an Land durch den halben afrikanischen Kontinent, sondern auch aus der Luft und unter Wasser! Darunter sind </w:t>
      </w:r>
      <w:r w:rsidRPr="00914B03">
        <w:rPr>
          <w:rFonts w:ascii="Arial" w:hAnsi="Arial" w:cs="Arial"/>
          <w:sz w:val="22"/>
          <w:szCs w:val="22"/>
        </w:rPr>
        <w:t>auch Geheimtipps wie die bunten Unterwasserwelten des Tanganjika- und Malawisees oder die südafrikanische Wild Coast mit ihrem Sardine Run - dem spektakulärsten Tierereignis des Kontinents. An den großartigsten Naturschauplätzen mit ihren ergreifenden Jagden, Dramen</w:t>
      </w:r>
      <w:r>
        <w:rPr>
          <w:rFonts w:ascii="Arial" w:hAnsi="Arial" w:cs="Arial"/>
          <w:sz w:val="22"/>
          <w:szCs w:val="22"/>
        </w:rPr>
        <w:t xml:space="preserve"> </w:t>
      </w:r>
      <w:r w:rsidRPr="00914B03">
        <w:rPr>
          <w:rFonts w:ascii="Arial" w:hAnsi="Arial" w:cs="Arial"/>
          <w:sz w:val="22"/>
          <w:szCs w:val="22"/>
        </w:rPr>
        <w:t xml:space="preserve">aber auch lustigen Aspekten begegnete Stephan Schulz nicht nur den Big </w:t>
      </w:r>
      <w:proofErr w:type="spellStart"/>
      <w:r w:rsidRPr="00914B03">
        <w:rPr>
          <w:rFonts w:ascii="Arial" w:hAnsi="Arial" w:cs="Arial"/>
          <w:sz w:val="22"/>
          <w:szCs w:val="22"/>
        </w:rPr>
        <w:t>Five</w:t>
      </w:r>
      <w:proofErr w:type="spellEnd"/>
      <w:r w:rsidRPr="00914B03">
        <w:rPr>
          <w:rFonts w:ascii="Arial" w:hAnsi="Arial" w:cs="Arial"/>
          <w:sz w:val="22"/>
          <w:szCs w:val="22"/>
        </w:rPr>
        <w:t xml:space="preserve"> sondern auch Menschen die dort hinter den Kuli</w:t>
      </w:r>
      <w:r>
        <w:rPr>
          <w:rFonts w:ascii="Arial" w:hAnsi="Arial" w:cs="Arial"/>
          <w:sz w:val="22"/>
          <w:szCs w:val="22"/>
        </w:rPr>
        <w:t>ssen agieren: Als Löwenforscher</w:t>
      </w:r>
      <w:r w:rsidRPr="00914B03">
        <w:rPr>
          <w:rFonts w:ascii="Arial" w:hAnsi="Arial" w:cs="Arial"/>
          <w:sz w:val="22"/>
          <w:szCs w:val="22"/>
        </w:rPr>
        <w:t xml:space="preserve"> oder Betreiber einer Tierauffangstation. Oder den Naturvölkern die versuchen ihren Lebensraum mit der Wildnis zu teilen. Eingehende Reportagen vermitteln tiefere Einblicke in die Konflikte und Probleme die sich dahinter abspielen</w:t>
      </w:r>
      <w:r>
        <w:rPr>
          <w:rFonts w:ascii="Arial" w:hAnsi="Arial" w:cs="Arial"/>
          <w:sz w:val="22"/>
          <w:szCs w:val="22"/>
        </w:rPr>
        <w:t>.</w:t>
      </w:r>
    </w:p>
    <w:p w:rsidR="001C46DD" w:rsidRPr="00914B03" w:rsidRDefault="001C46DD" w:rsidP="001C46DD">
      <w:pPr>
        <w:overflowPunct w:val="0"/>
        <w:autoSpaceDE w:val="0"/>
        <w:autoSpaceDN w:val="0"/>
        <w:adjustRightInd w:val="0"/>
        <w:jc w:val="both"/>
        <w:textAlignment w:val="baseline"/>
        <w:rPr>
          <w:rFonts w:cs="Arial"/>
          <w:szCs w:val="22"/>
        </w:rPr>
      </w:pPr>
      <w:r w:rsidRPr="00914B03">
        <w:rPr>
          <w:rFonts w:cs="Arial"/>
          <w:szCs w:val="22"/>
        </w:rPr>
        <w:t xml:space="preserve">Noch nie hat Stephan Schulz eine Live 3D-Reportage so aufwendig produziert – allein die Foto- und Filmarbeiten vor Ort dauerten über 13 Monate! Ihm gelang es in diesem Projekt die spannendsten </w:t>
      </w:r>
      <w:r>
        <w:rPr>
          <w:rFonts w:cs="Arial"/>
          <w:szCs w:val="22"/>
        </w:rPr>
        <w:t>Ü</w:t>
      </w:r>
      <w:r w:rsidRPr="00914B03">
        <w:rPr>
          <w:rFonts w:cs="Arial"/>
          <w:szCs w:val="22"/>
        </w:rPr>
        <w:t>ber- UND Unterwasserwelten Afrikas zu filmen. Dies ist umso interessanter</w:t>
      </w:r>
      <w:r>
        <w:rPr>
          <w:rFonts w:cs="Arial"/>
          <w:szCs w:val="22"/>
        </w:rPr>
        <w:t>,</w:t>
      </w:r>
      <w:r w:rsidRPr="00914B03">
        <w:rPr>
          <w:rFonts w:cs="Arial"/>
          <w:szCs w:val="22"/>
        </w:rPr>
        <w:t xml:space="preserve"> weil damit auch die beiden größten Tiermigrationen der Welt unmittelbar verbunden sind. Kaum jemand hat Afrika bislang aus diesem Anspruch heraus dokumentiert.</w:t>
      </w:r>
    </w:p>
    <w:p w:rsidR="001C46DD" w:rsidRPr="00914B03" w:rsidRDefault="001C46DD" w:rsidP="001C46DD">
      <w:pPr>
        <w:pStyle w:val="StandardWeb"/>
        <w:jc w:val="both"/>
        <w:rPr>
          <w:rFonts w:ascii="Arial" w:hAnsi="Arial" w:cs="Arial"/>
          <w:sz w:val="22"/>
          <w:szCs w:val="22"/>
        </w:rPr>
      </w:pPr>
      <w:r>
        <w:rPr>
          <w:rFonts w:ascii="Arial" w:hAnsi="Arial" w:cs="Arial"/>
          <w:sz w:val="22"/>
          <w:szCs w:val="22"/>
        </w:rPr>
        <w:t xml:space="preserve">Kommt </w:t>
      </w:r>
      <w:r w:rsidRPr="00914B03">
        <w:rPr>
          <w:rFonts w:ascii="Arial" w:hAnsi="Arial" w:cs="Arial"/>
          <w:sz w:val="22"/>
          <w:szCs w:val="22"/>
        </w:rPr>
        <w:t>mit auf eine packend erzählte Reise</w:t>
      </w:r>
      <w:r>
        <w:rPr>
          <w:rFonts w:ascii="Arial" w:hAnsi="Arial" w:cs="Arial"/>
          <w:sz w:val="22"/>
          <w:szCs w:val="22"/>
        </w:rPr>
        <w:t xml:space="preserve"> </w:t>
      </w:r>
      <w:r w:rsidRPr="00914B03">
        <w:rPr>
          <w:rFonts w:ascii="Arial" w:hAnsi="Arial" w:cs="Arial"/>
          <w:sz w:val="22"/>
          <w:szCs w:val="22"/>
        </w:rPr>
        <w:t>voller Emotionen</w:t>
      </w:r>
      <w:r>
        <w:rPr>
          <w:rFonts w:ascii="Arial" w:hAnsi="Arial" w:cs="Arial"/>
          <w:sz w:val="22"/>
          <w:szCs w:val="22"/>
        </w:rPr>
        <w:t>! P</w:t>
      </w:r>
      <w:r w:rsidRPr="00914B03">
        <w:rPr>
          <w:rFonts w:ascii="Arial" w:hAnsi="Arial" w:cs="Arial"/>
          <w:sz w:val="22"/>
          <w:szCs w:val="22"/>
        </w:rPr>
        <w:t>räsentiert in brillanter 3D Projektion – ein plastisch-visuelles Erlebnis wie es live auf der Bühne einzigartig im deutschsprachigen Raum ist!</w:t>
      </w:r>
    </w:p>
    <w:p w:rsidR="001C46DD" w:rsidRDefault="001C46DD" w:rsidP="001C46DD">
      <w:pPr>
        <w:tabs>
          <w:tab w:val="left" w:pos="7230"/>
        </w:tabs>
        <w:ind w:right="142"/>
        <w:jc w:val="both"/>
      </w:pPr>
    </w:p>
    <w:p w:rsidR="001C46DD" w:rsidRDefault="001C46DD" w:rsidP="001C46DD">
      <w:pPr>
        <w:tabs>
          <w:tab w:val="left" w:pos="7230"/>
        </w:tabs>
        <w:ind w:right="142"/>
        <w:jc w:val="both"/>
      </w:pPr>
    </w:p>
    <w:p w:rsidR="001C46DD" w:rsidRPr="00954C13" w:rsidRDefault="001C46DD" w:rsidP="001C46DD">
      <w:pPr>
        <w:jc w:val="both"/>
        <w:rPr>
          <w:rFonts w:cs="Arial"/>
          <w:b/>
          <w:u w:val="single"/>
        </w:rPr>
      </w:pPr>
      <w:r w:rsidRPr="00954C13">
        <w:rPr>
          <w:rFonts w:cs="Arial"/>
          <w:b/>
          <w:u w:val="single"/>
        </w:rPr>
        <w:t>Pressetext zur 3D-Show „Korsika – das Gebirge im Meer“</w:t>
      </w:r>
    </w:p>
    <w:p w:rsidR="001C46DD" w:rsidRPr="00954C13" w:rsidRDefault="001C46DD" w:rsidP="001C46DD">
      <w:pPr>
        <w:jc w:val="both"/>
        <w:rPr>
          <w:rFonts w:cs="Arial"/>
        </w:rPr>
      </w:pPr>
      <w:r w:rsidRPr="00954C13">
        <w:rPr>
          <w:rFonts w:cs="Arial"/>
        </w:rPr>
        <w:t xml:space="preserve">Korsika vereint als die gebirgigste Insel im Mittelmeer auf kleinem Raum eine unglaublich vielfältige Erlebniswelt. Wandern, Tauchen, Klettern, </w:t>
      </w:r>
      <w:proofErr w:type="spellStart"/>
      <w:r w:rsidRPr="00954C13">
        <w:rPr>
          <w:rFonts w:cs="Arial"/>
        </w:rPr>
        <w:t>Canyoning</w:t>
      </w:r>
      <w:proofErr w:type="spellEnd"/>
      <w:r w:rsidRPr="00954C13">
        <w:rPr>
          <w:rFonts w:cs="Arial"/>
        </w:rPr>
        <w:t xml:space="preserve"> oder ausgedehnte Bergtouren – auf Korsika wird es praktisch nie langweilig.</w:t>
      </w:r>
    </w:p>
    <w:p w:rsidR="001C46DD" w:rsidRPr="00954C13" w:rsidRDefault="001C46DD" w:rsidP="001C46DD">
      <w:pPr>
        <w:jc w:val="both"/>
        <w:rPr>
          <w:rFonts w:cs="Arial"/>
        </w:rPr>
      </w:pPr>
      <w:r w:rsidRPr="00954C13">
        <w:rPr>
          <w:rFonts w:cs="Arial"/>
        </w:rPr>
        <w:t>So verbrachte der 3D-Fotograf Stephan Schulz während mehrerer ausgedehnter Reisen viele Monate auf dieser Trauminsel</w:t>
      </w:r>
      <w:r>
        <w:rPr>
          <w:rFonts w:cs="Arial"/>
        </w:rPr>
        <w:t>.</w:t>
      </w:r>
      <w:r w:rsidRPr="00954C13">
        <w:rPr>
          <w:rFonts w:cs="Arial"/>
        </w:rPr>
        <w:t xml:space="preserve"> Ihn begeisterten wilde Küsten und verträumte Buchten, in deren türkisfarbenem Wasser er mit riesigen Zackenbarschen tauchte. Über phantastische Natur-Rutschen glitt er zwischen den zackigen </w:t>
      </w:r>
      <w:proofErr w:type="spellStart"/>
      <w:r w:rsidRPr="00954C13">
        <w:rPr>
          <w:rFonts w:cs="Arial"/>
        </w:rPr>
        <w:t>Bavella</w:t>
      </w:r>
      <w:proofErr w:type="spellEnd"/>
      <w:r w:rsidRPr="00954C13">
        <w:rPr>
          <w:rFonts w:cs="Arial"/>
        </w:rPr>
        <w:t xml:space="preserve">-Türmen in die kristallklaren Badegumpen der korsischen Bergflüsse und fuhr mit dem Mountainbike durch Macchia und Küstenwüsten. Das Highlight erlebte er aber während seiner 16tägigen Durchquerung der imposanten korsischen Bergwelt auf dem GR20, Europas atemberaubendsten Fernwanderweg. </w:t>
      </w:r>
    </w:p>
    <w:p w:rsidR="001C46DD" w:rsidRDefault="001C46DD" w:rsidP="001C46DD">
      <w:pPr>
        <w:jc w:val="both"/>
        <w:rPr>
          <w:rFonts w:cs="Arial"/>
        </w:rPr>
      </w:pPr>
      <w:r w:rsidRPr="00954C13">
        <w:rPr>
          <w:rFonts w:cs="Arial"/>
        </w:rPr>
        <w:t>Während seiner Reisen beeindruckten ihn aber auch immer wieder die stolzen Korsen</w:t>
      </w:r>
      <w:r>
        <w:rPr>
          <w:rFonts w:cs="Arial"/>
        </w:rPr>
        <w:t>.</w:t>
      </w:r>
      <w:r w:rsidRPr="00954C13">
        <w:rPr>
          <w:rFonts w:cs="Arial"/>
        </w:rPr>
        <w:t xml:space="preserve"> So ging</w:t>
      </w:r>
      <w:r>
        <w:rPr>
          <w:rFonts w:cs="Arial"/>
        </w:rPr>
        <w:t xml:space="preserve"> er mit verwegenen Männern auf </w:t>
      </w:r>
      <w:r w:rsidRPr="00954C13">
        <w:rPr>
          <w:rFonts w:cs="Arial"/>
        </w:rPr>
        <w:t>Wildschweinjagd</w:t>
      </w:r>
      <w:r>
        <w:rPr>
          <w:rFonts w:cs="Arial"/>
        </w:rPr>
        <w:t xml:space="preserve"> oder</w:t>
      </w:r>
      <w:r w:rsidRPr="00954C13">
        <w:rPr>
          <w:rFonts w:cs="Arial"/>
        </w:rPr>
        <w:t xml:space="preserve"> besuchte einen </w:t>
      </w:r>
      <w:proofErr w:type="spellStart"/>
      <w:r w:rsidRPr="00954C13">
        <w:rPr>
          <w:rFonts w:cs="Arial"/>
        </w:rPr>
        <w:t>Parfumeur</w:t>
      </w:r>
      <w:proofErr w:type="spellEnd"/>
      <w:r w:rsidRPr="00954C13">
        <w:rPr>
          <w:rFonts w:cs="Arial"/>
        </w:rPr>
        <w:t xml:space="preserve">, der aus den duftenden Macchia-Kräutern betörende Essenzen kreiert. </w:t>
      </w:r>
    </w:p>
    <w:p w:rsidR="001C46DD" w:rsidRDefault="001C46DD" w:rsidP="001C46DD">
      <w:pPr>
        <w:jc w:val="both"/>
        <w:rPr>
          <w:rFonts w:cs="Arial"/>
        </w:rPr>
      </w:pPr>
      <w:r w:rsidRPr="00954C13">
        <w:rPr>
          <w:rFonts w:cs="Arial"/>
        </w:rPr>
        <w:t>Erleben Sie Fotos und Filmsequenzen in brillanter digitaler 3D-Projektion – ein plastisches visuelles Erlebnis, welches im Bereich der Live-Reportage einzigartig im deutschsprachigen Raum ist!</w:t>
      </w:r>
    </w:p>
    <w:p w:rsidR="001C46DD" w:rsidRDefault="001C46DD" w:rsidP="001C46DD">
      <w:pPr>
        <w:jc w:val="both"/>
        <w:rPr>
          <w:rFonts w:cs="Arial"/>
        </w:rPr>
      </w:pPr>
    </w:p>
    <w:p w:rsidR="001C46DD" w:rsidRPr="004729BC" w:rsidRDefault="001C46DD" w:rsidP="001C46DD">
      <w:pPr>
        <w:jc w:val="both"/>
        <w:rPr>
          <w:rFonts w:cs="Arial"/>
          <w:b/>
          <w:sz w:val="20"/>
          <w:u w:val="single"/>
        </w:rPr>
      </w:pPr>
      <w:r w:rsidRPr="004729BC">
        <w:rPr>
          <w:rFonts w:cs="Arial"/>
          <w:b/>
          <w:sz w:val="20"/>
          <w:u w:val="single"/>
        </w:rPr>
        <w:t>Pressetext zum 3D-Vortrag „Neuseeland &amp; Südpazifik – Acht Monate am schönsten Ende der Welt“</w:t>
      </w:r>
    </w:p>
    <w:p w:rsidR="001C46DD" w:rsidRPr="004729BC" w:rsidRDefault="001C46DD" w:rsidP="001C46DD">
      <w:pPr>
        <w:jc w:val="both"/>
        <w:rPr>
          <w:rFonts w:cs="Arial"/>
          <w:sz w:val="20"/>
        </w:rPr>
      </w:pPr>
      <w:r w:rsidRPr="004729BC">
        <w:rPr>
          <w:rFonts w:cs="Arial"/>
          <w:sz w:val="20"/>
        </w:rPr>
        <w:t xml:space="preserve">Acht intensive Monate war der 3D-Fotograf Stephan Schulz per Camper, Kajak und zu Fuß </w:t>
      </w:r>
      <w:r>
        <w:rPr>
          <w:rFonts w:cs="Arial"/>
          <w:sz w:val="20"/>
        </w:rPr>
        <w:t>in Neuseeland und im Südpazifik unterwegs</w:t>
      </w:r>
      <w:r w:rsidRPr="004729BC">
        <w:rPr>
          <w:rFonts w:cs="Arial"/>
          <w:sz w:val="20"/>
        </w:rPr>
        <w:t xml:space="preserve">. </w:t>
      </w:r>
    </w:p>
    <w:p w:rsidR="001C46DD" w:rsidRDefault="001C46DD" w:rsidP="001C46DD">
      <w:pPr>
        <w:jc w:val="both"/>
        <w:rPr>
          <w:rFonts w:cs="Arial"/>
          <w:sz w:val="20"/>
        </w:rPr>
      </w:pPr>
      <w:r w:rsidRPr="004729BC">
        <w:rPr>
          <w:rFonts w:cs="Arial"/>
          <w:sz w:val="20"/>
        </w:rPr>
        <w:t>Er wanderte durch Regenwälder</w:t>
      </w:r>
      <w:r>
        <w:rPr>
          <w:rFonts w:cs="Arial"/>
          <w:sz w:val="20"/>
        </w:rPr>
        <w:t xml:space="preserve"> und über verschneite Bergpässe</w:t>
      </w:r>
      <w:r w:rsidRPr="004729BC">
        <w:rPr>
          <w:rFonts w:cs="Arial"/>
          <w:sz w:val="20"/>
        </w:rPr>
        <w:t xml:space="preserve">, </w:t>
      </w:r>
      <w:r>
        <w:rPr>
          <w:rFonts w:cs="Arial"/>
          <w:sz w:val="20"/>
        </w:rPr>
        <w:t xml:space="preserve">kraxelte auf Gletschern, </w:t>
      </w:r>
      <w:r w:rsidRPr="004729BC">
        <w:rPr>
          <w:rFonts w:cs="Arial"/>
          <w:sz w:val="20"/>
        </w:rPr>
        <w:t>paddelte entlang traumhafter Küsten und erkundete Höhlen mit ihren fossilen Schätzen.</w:t>
      </w:r>
      <w:r>
        <w:rPr>
          <w:rFonts w:cs="Arial"/>
          <w:sz w:val="20"/>
        </w:rPr>
        <w:t xml:space="preserve"> </w:t>
      </w:r>
      <w:r w:rsidRPr="004729BC">
        <w:rPr>
          <w:rFonts w:cs="Arial"/>
          <w:sz w:val="20"/>
        </w:rPr>
        <w:t xml:space="preserve">In sternenklaren Nächten </w:t>
      </w:r>
      <w:r>
        <w:rPr>
          <w:rFonts w:cs="Arial"/>
          <w:sz w:val="20"/>
        </w:rPr>
        <w:t xml:space="preserve">filmte er den </w:t>
      </w:r>
      <w:r w:rsidRPr="004729BC">
        <w:rPr>
          <w:rFonts w:cs="Arial"/>
          <w:sz w:val="20"/>
        </w:rPr>
        <w:t xml:space="preserve">Kiwi </w:t>
      </w:r>
      <w:r>
        <w:rPr>
          <w:rFonts w:cs="Arial"/>
          <w:sz w:val="20"/>
        </w:rPr>
        <w:t xml:space="preserve">- </w:t>
      </w:r>
      <w:r w:rsidRPr="004729BC">
        <w:rPr>
          <w:rFonts w:cs="Arial"/>
          <w:sz w:val="20"/>
        </w:rPr>
        <w:t xml:space="preserve">Neuseelands scheuen Nationalvogel. </w:t>
      </w:r>
    </w:p>
    <w:p w:rsidR="001C46DD" w:rsidRPr="004729BC" w:rsidRDefault="001C46DD" w:rsidP="001C46DD">
      <w:pPr>
        <w:jc w:val="both"/>
        <w:rPr>
          <w:sz w:val="20"/>
        </w:rPr>
      </w:pPr>
      <w:r>
        <w:rPr>
          <w:sz w:val="20"/>
        </w:rPr>
        <w:t>Mit Hubschrauber, Drohne und sogar per Fallschirm fotografierte er Neuseeland auch aus der Luft. U</w:t>
      </w:r>
      <w:r w:rsidRPr="004729BC">
        <w:rPr>
          <w:sz w:val="20"/>
        </w:rPr>
        <w:t xml:space="preserve">nterwasser erkundete </w:t>
      </w:r>
      <w:r>
        <w:rPr>
          <w:sz w:val="20"/>
        </w:rPr>
        <w:t xml:space="preserve">er </w:t>
      </w:r>
      <w:r w:rsidRPr="004729BC">
        <w:rPr>
          <w:sz w:val="20"/>
        </w:rPr>
        <w:t xml:space="preserve">die mit Korallen bewachsenen Steilwände des berühmten </w:t>
      </w:r>
      <w:proofErr w:type="spellStart"/>
      <w:r w:rsidRPr="004729BC">
        <w:rPr>
          <w:sz w:val="20"/>
        </w:rPr>
        <w:t>Milford</w:t>
      </w:r>
      <w:proofErr w:type="spellEnd"/>
      <w:r w:rsidRPr="004729BC">
        <w:rPr>
          <w:sz w:val="20"/>
        </w:rPr>
        <w:t xml:space="preserve"> Sound und begab sich in die Vielfalt der </w:t>
      </w:r>
      <w:proofErr w:type="spellStart"/>
      <w:r w:rsidRPr="004729BC">
        <w:rPr>
          <w:sz w:val="20"/>
        </w:rPr>
        <w:t>Kelpwälder</w:t>
      </w:r>
      <w:proofErr w:type="spellEnd"/>
      <w:r w:rsidRPr="004729BC">
        <w:rPr>
          <w:sz w:val="20"/>
        </w:rPr>
        <w:t xml:space="preserve"> vor den Poor Knight Islands. Außerdem hatte er eine atemberaubende Begegnung mit einem Pottwal – dem größten Raubtier der Welt. </w:t>
      </w:r>
    </w:p>
    <w:p w:rsidR="001C46DD" w:rsidRPr="004729BC" w:rsidRDefault="001C46DD" w:rsidP="001C46DD">
      <w:pPr>
        <w:jc w:val="both"/>
        <w:rPr>
          <w:sz w:val="20"/>
        </w:rPr>
      </w:pPr>
      <w:r>
        <w:rPr>
          <w:sz w:val="20"/>
        </w:rPr>
        <w:t xml:space="preserve">Auch kritische Themen werden beleuchtet wie </w:t>
      </w:r>
      <w:r w:rsidRPr="004729BC">
        <w:rPr>
          <w:sz w:val="20"/>
        </w:rPr>
        <w:t>das Stranden von Walen oder Umweltschäden durch eingeschleppte Raubtiere.</w:t>
      </w:r>
    </w:p>
    <w:p w:rsidR="001C46DD" w:rsidRPr="004729BC" w:rsidRDefault="001C46DD" w:rsidP="001C46DD">
      <w:pPr>
        <w:jc w:val="both"/>
        <w:rPr>
          <w:sz w:val="20"/>
        </w:rPr>
      </w:pPr>
      <w:r>
        <w:rPr>
          <w:sz w:val="20"/>
        </w:rPr>
        <w:t xml:space="preserve">Stephan Schulz </w:t>
      </w:r>
      <w:r w:rsidRPr="004729BC">
        <w:rPr>
          <w:sz w:val="20"/>
        </w:rPr>
        <w:t xml:space="preserve">begegnete Schafzüchtern die ihre Hunde zu wahren Meisterhelfern trainieren und begleitete Maori in einem für sie heiligen </w:t>
      </w:r>
      <w:proofErr w:type="spellStart"/>
      <w:r w:rsidRPr="004729BC">
        <w:rPr>
          <w:sz w:val="20"/>
        </w:rPr>
        <w:t>Fluß</w:t>
      </w:r>
      <w:proofErr w:type="spellEnd"/>
      <w:r w:rsidRPr="004729BC">
        <w:rPr>
          <w:sz w:val="20"/>
        </w:rPr>
        <w:t xml:space="preserve"> auf der Suche nach dem Halbedelstein Jade.</w:t>
      </w:r>
    </w:p>
    <w:p w:rsidR="001C46DD" w:rsidRPr="004729BC" w:rsidRDefault="001C46DD" w:rsidP="001C46DD">
      <w:pPr>
        <w:jc w:val="both"/>
        <w:rPr>
          <w:rFonts w:cs="Arial"/>
          <w:sz w:val="20"/>
        </w:rPr>
      </w:pPr>
      <w:r>
        <w:rPr>
          <w:rFonts w:cs="Arial"/>
          <w:sz w:val="20"/>
        </w:rPr>
        <w:t xml:space="preserve">In der südpazifischen „Umgebung“ Neuseelands </w:t>
      </w:r>
      <w:r w:rsidRPr="004729BC">
        <w:rPr>
          <w:rFonts w:cs="Arial"/>
          <w:sz w:val="20"/>
        </w:rPr>
        <w:t xml:space="preserve">besuchte </w:t>
      </w:r>
      <w:r>
        <w:rPr>
          <w:rFonts w:cs="Arial"/>
          <w:sz w:val="20"/>
        </w:rPr>
        <w:t xml:space="preserve">er </w:t>
      </w:r>
      <w:r w:rsidRPr="004729BC">
        <w:rPr>
          <w:rFonts w:cs="Arial"/>
          <w:sz w:val="20"/>
        </w:rPr>
        <w:t xml:space="preserve">die Tierparadiese der subantarktischen Inseln mit ihren riesigen Pinguin-Kolonien, Seeelefanten und Albatrossen. </w:t>
      </w:r>
      <w:r>
        <w:rPr>
          <w:rFonts w:cs="Arial"/>
          <w:sz w:val="20"/>
        </w:rPr>
        <w:t xml:space="preserve">In Vanuatu traf er auf Nachfahren von Kannibalen und </w:t>
      </w:r>
      <w:r w:rsidRPr="004729BC">
        <w:rPr>
          <w:rFonts w:cs="Arial"/>
          <w:sz w:val="20"/>
        </w:rPr>
        <w:t xml:space="preserve">dokumentierte das </w:t>
      </w:r>
      <w:proofErr w:type="spellStart"/>
      <w:r w:rsidRPr="004729BC">
        <w:rPr>
          <w:rFonts w:cs="Arial"/>
          <w:sz w:val="20"/>
        </w:rPr>
        <w:t>Naghol</w:t>
      </w:r>
      <w:proofErr w:type="spellEnd"/>
      <w:r w:rsidRPr="004729BC">
        <w:rPr>
          <w:rFonts w:cs="Arial"/>
          <w:sz w:val="20"/>
        </w:rPr>
        <w:t xml:space="preserve">-Fest wo sich in einem halsbrecherischen Stammesritual mutige Männer kopfüber von einem hohen Turm stürzen. Und er </w:t>
      </w:r>
      <w:r>
        <w:rPr>
          <w:rFonts w:cs="Arial"/>
          <w:sz w:val="20"/>
        </w:rPr>
        <w:t xml:space="preserve">stand auf einem </w:t>
      </w:r>
      <w:r w:rsidRPr="004729BC">
        <w:rPr>
          <w:rFonts w:cs="Arial"/>
          <w:sz w:val="20"/>
        </w:rPr>
        <w:t xml:space="preserve">aktiven </w:t>
      </w:r>
      <w:r>
        <w:rPr>
          <w:rFonts w:cs="Arial"/>
          <w:sz w:val="20"/>
        </w:rPr>
        <w:t xml:space="preserve">Vulkan aus dessen Krater </w:t>
      </w:r>
      <w:r w:rsidRPr="004729BC">
        <w:rPr>
          <w:rFonts w:cs="Arial"/>
          <w:sz w:val="20"/>
        </w:rPr>
        <w:t>aller paar Minuten mit einem ohrenbetäubenden Donner Lava herausgeschleudert wird.</w:t>
      </w:r>
    </w:p>
    <w:p w:rsidR="001C46DD" w:rsidRPr="004729BC" w:rsidRDefault="001C46DD" w:rsidP="001C46DD">
      <w:pPr>
        <w:jc w:val="both"/>
        <w:rPr>
          <w:rFonts w:cs="Arial"/>
          <w:sz w:val="20"/>
        </w:rPr>
      </w:pPr>
      <w:r w:rsidRPr="004729BC">
        <w:rPr>
          <w:rFonts w:cs="Arial"/>
          <w:sz w:val="20"/>
        </w:rPr>
        <w:t>Tauchen Sie ein in einen überwältigenden 3D-Bilderrausch – ein plastisches visuelles Erlebnis, welches im Bereich der Live-Reportage einzigartig im deutschsprachigen Raum ist!</w:t>
      </w:r>
    </w:p>
    <w:sectPr w:rsidR="001C46DD" w:rsidRPr="004729BC" w:rsidSect="00A745AF">
      <w:headerReference w:type="default" r:id="rId10"/>
      <w:footerReference w:type="default" r:id="rId11"/>
      <w:pgSz w:w="11906" w:h="16838" w:code="9"/>
      <w:pgMar w:top="1418" w:right="1134" w:bottom="1134" w:left="1418"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122" w:rsidRDefault="00A74122" w:rsidP="000911BC">
      <w:r>
        <w:separator/>
      </w:r>
    </w:p>
  </w:endnote>
  <w:endnote w:type="continuationSeparator" w:id="0">
    <w:p w:rsidR="00A74122" w:rsidRDefault="00A74122" w:rsidP="00091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2E7" w:rsidRDefault="00AB12E7">
    <w:pPr>
      <w:pStyle w:val="Fuzeile"/>
      <w:pBdr>
        <w:bottom w:val="single" w:sz="6" w:space="1" w:color="auto"/>
      </w:pBdr>
      <w:rPr>
        <w:b/>
        <w:sz w:val="16"/>
        <w:szCs w:val="16"/>
      </w:rPr>
    </w:pPr>
  </w:p>
  <w:p w:rsidR="000911BC" w:rsidRPr="00AB12E7" w:rsidRDefault="000911BC" w:rsidP="00AB12E7">
    <w:pPr>
      <w:pStyle w:val="Fuzeile"/>
      <w:tabs>
        <w:tab w:val="clear" w:pos="9072"/>
        <w:tab w:val="right" w:pos="9356"/>
      </w:tabs>
      <w:rPr>
        <w:sz w:val="16"/>
        <w:szCs w:val="16"/>
      </w:rPr>
    </w:pPr>
    <w:r w:rsidRPr="00AB12E7">
      <w:rPr>
        <w:b/>
        <w:sz w:val="16"/>
        <w:szCs w:val="16"/>
      </w:rPr>
      <w:t>Kolpingstadt Kerpen</w:t>
    </w:r>
    <w:r w:rsidRPr="00AB12E7">
      <w:rPr>
        <w:b/>
        <w:sz w:val="16"/>
        <w:szCs w:val="16"/>
      </w:rPr>
      <w:tab/>
    </w:r>
    <w:r w:rsidRPr="00AB12E7">
      <w:rPr>
        <w:b/>
        <w:sz w:val="16"/>
        <w:szCs w:val="16"/>
      </w:rPr>
      <w:tab/>
    </w:r>
    <w:r w:rsidRPr="00AB12E7">
      <w:rPr>
        <w:sz w:val="16"/>
        <w:szCs w:val="16"/>
      </w:rPr>
      <w:t>Telefon (02237) 58-382</w:t>
    </w:r>
  </w:p>
  <w:p w:rsidR="000911BC" w:rsidRPr="00AB12E7" w:rsidRDefault="000911BC" w:rsidP="00AB12E7">
    <w:pPr>
      <w:pStyle w:val="Fuzeile"/>
      <w:tabs>
        <w:tab w:val="clear" w:pos="9072"/>
        <w:tab w:val="right" w:pos="9356"/>
      </w:tabs>
      <w:rPr>
        <w:b/>
        <w:sz w:val="16"/>
        <w:szCs w:val="16"/>
      </w:rPr>
    </w:pPr>
    <w:r w:rsidRPr="00AB12E7">
      <w:rPr>
        <w:b/>
        <w:sz w:val="16"/>
        <w:szCs w:val="16"/>
      </w:rPr>
      <w:t>Pressestelle</w:t>
    </w:r>
    <w:r w:rsidRPr="00AB12E7">
      <w:rPr>
        <w:b/>
        <w:sz w:val="16"/>
        <w:szCs w:val="16"/>
      </w:rPr>
      <w:tab/>
    </w:r>
    <w:r w:rsidRPr="00AB12E7">
      <w:rPr>
        <w:b/>
        <w:sz w:val="16"/>
        <w:szCs w:val="16"/>
      </w:rPr>
      <w:tab/>
    </w:r>
    <w:r w:rsidRPr="00AB12E7">
      <w:rPr>
        <w:sz w:val="16"/>
        <w:szCs w:val="16"/>
      </w:rPr>
      <w:t>Telefax (02237) 58-350</w:t>
    </w:r>
  </w:p>
  <w:p w:rsidR="000911BC" w:rsidRPr="00AB12E7" w:rsidRDefault="000911BC" w:rsidP="00AB12E7">
    <w:pPr>
      <w:pStyle w:val="Fuzeile"/>
      <w:tabs>
        <w:tab w:val="clear" w:pos="9072"/>
        <w:tab w:val="right" w:pos="9356"/>
      </w:tabs>
      <w:rPr>
        <w:sz w:val="16"/>
        <w:szCs w:val="16"/>
      </w:rPr>
    </w:pPr>
    <w:r w:rsidRPr="00AB12E7">
      <w:rPr>
        <w:sz w:val="16"/>
        <w:szCs w:val="16"/>
      </w:rPr>
      <w:t>Jahnplatz 1</w:t>
    </w:r>
    <w:r w:rsidRPr="00AB12E7">
      <w:rPr>
        <w:sz w:val="16"/>
        <w:szCs w:val="16"/>
      </w:rPr>
      <w:tab/>
    </w:r>
    <w:r w:rsidRPr="00AB12E7">
      <w:rPr>
        <w:sz w:val="16"/>
        <w:szCs w:val="16"/>
      </w:rPr>
      <w:tab/>
    </w:r>
    <w:hyperlink r:id="rId1" w:history="1">
      <w:r w:rsidRPr="00AB12E7">
        <w:rPr>
          <w:rStyle w:val="Hyperlink"/>
          <w:color w:val="auto"/>
          <w:sz w:val="16"/>
          <w:szCs w:val="16"/>
          <w:u w:val="none"/>
        </w:rPr>
        <w:t>presse@stadt-kerpen.de</w:t>
      </w:r>
    </w:hyperlink>
  </w:p>
  <w:p w:rsidR="000911BC" w:rsidRPr="00AB12E7" w:rsidRDefault="00AB12E7" w:rsidP="00AB12E7">
    <w:pPr>
      <w:pStyle w:val="Fuzeile"/>
      <w:tabs>
        <w:tab w:val="clear" w:pos="9072"/>
        <w:tab w:val="right" w:pos="9356"/>
      </w:tabs>
      <w:rPr>
        <w:sz w:val="16"/>
        <w:szCs w:val="16"/>
      </w:rPr>
    </w:pPr>
    <w:r>
      <w:rPr>
        <w:sz w:val="16"/>
        <w:szCs w:val="16"/>
      </w:rPr>
      <w:t>50171 Kerpen</w:t>
    </w:r>
    <w:r w:rsidR="000911BC" w:rsidRPr="00AB12E7">
      <w:rPr>
        <w:sz w:val="16"/>
        <w:szCs w:val="16"/>
      </w:rPr>
      <w:tab/>
    </w:r>
    <w:r w:rsidR="000911BC" w:rsidRPr="00AB12E7">
      <w:rPr>
        <w:sz w:val="16"/>
        <w:szCs w:val="16"/>
      </w:rPr>
      <w:tab/>
      <w:t>www.stadt-kerpen.de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122" w:rsidRDefault="00A74122" w:rsidP="000911BC">
      <w:r>
        <w:separator/>
      </w:r>
    </w:p>
  </w:footnote>
  <w:footnote w:type="continuationSeparator" w:id="0">
    <w:p w:rsidR="00A74122" w:rsidRDefault="00A74122" w:rsidP="00091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1BC" w:rsidRPr="001B0399" w:rsidRDefault="000911BC">
    <w:pPr>
      <w:pStyle w:val="Kopfzeile"/>
      <w:pBdr>
        <w:bottom w:val="single" w:sz="6" w:space="1" w:color="auto"/>
      </w:pBdr>
      <w:rPr>
        <w:rFonts w:ascii="Arial Narrow" w:hAnsi="Arial Narrow"/>
        <w:b/>
        <w:i/>
        <w:color w:val="404040" w:themeColor="text1" w:themeTint="BF"/>
        <w:sz w:val="62"/>
        <w:szCs w:val="62"/>
      </w:rPr>
    </w:pPr>
    <w:r w:rsidRPr="001B0399">
      <w:rPr>
        <w:rFonts w:ascii="Arial Narrow" w:hAnsi="Arial Narrow"/>
        <w:b/>
        <w:noProof/>
        <w:snapToGrid/>
        <w:color w:val="404040" w:themeColor="text1" w:themeTint="BF"/>
        <w:sz w:val="62"/>
        <w:szCs w:val="62"/>
      </w:rPr>
      <w:drawing>
        <wp:anchor distT="0" distB="0" distL="114300" distR="114300" simplePos="0" relativeHeight="251659264" behindDoc="0" locked="0" layoutInCell="1" allowOverlap="1" wp14:anchorId="28415E88" wp14:editId="6ED45D7F">
          <wp:simplePos x="0" y="0"/>
          <wp:positionH relativeFrom="column">
            <wp:posOffset>3780155</wp:posOffset>
          </wp:positionH>
          <wp:positionV relativeFrom="paragraph">
            <wp:posOffset>-87630</wp:posOffset>
          </wp:positionV>
          <wp:extent cx="2339975" cy="6477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erpen-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9975" cy="647700"/>
                  </a:xfrm>
                  <a:prstGeom prst="rect">
                    <a:avLst/>
                  </a:prstGeom>
                </pic:spPr>
              </pic:pic>
            </a:graphicData>
          </a:graphic>
          <wp14:sizeRelH relativeFrom="page">
            <wp14:pctWidth>0</wp14:pctWidth>
          </wp14:sizeRelH>
          <wp14:sizeRelV relativeFrom="page">
            <wp14:pctHeight>0</wp14:pctHeight>
          </wp14:sizeRelV>
        </wp:anchor>
      </w:drawing>
    </w:r>
    <w:r w:rsidRPr="001B0399">
      <w:rPr>
        <w:rFonts w:ascii="Arial Narrow" w:hAnsi="Arial Narrow"/>
        <w:b/>
        <w:i/>
        <w:color w:val="404040" w:themeColor="text1" w:themeTint="BF"/>
        <w:sz w:val="62"/>
        <w:szCs w:val="62"/>
      </w:rPr>
      <w:t>PRESSEINFORMATION</w:t>
    </w:r>
  </w:p>
  <w:p w:rsidR="000911BC" w:rsidRDefault="000911BC">
    <w:pPr>
      <w:pStyle w:val="Kopfzeile"/>
      <w:pBdr>
        <w:bottom w:val="single" w:sz="6" w:space="1" w:color="auto"/>
      </w:pBdr>
      <w:rPr>
        <w:b/>
        <w:i/>
        <w:color w:val="595959" w:themeColor="text1" w:themeTint="A6"/>
        <w:sz w:val="40"/>
        <w:szCs w:val="40"/>
      </w:rPr>
    </w:pPr>
  </w:p>
  <w:p w:rsidR="000911BC" w:rsidRPr="000911BC" w:rsidRDefault="000911BC">
    <w:pPr>
      <w:pStyle w:val="Kopfzeile"/>
      <w:rPr>
        <w:b/>
        <w:i/>
        <w:color w:val="595959" w:themeColor="text1" w:themeTint="A6"/>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60939"/>
    <w:multiLevelType w:val="hybridMultilevel"/>
    <w:tmpl w:val="1B609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EA0E3A"/>
    <w:multiLevelType w:val="hybridMultilevel"/>
    <w:tmpl w:val="0402F98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BC"/>
    <w:rsid w:val="0000107E"/>
    <w:rsid w:val="00054FDB"/>
    <w:rsid w:val="000911BC"/>
    <w:rsid w:val="000D041F"/>
    <w:rsid w:val="00141D52"/>
    <w:rsid w:val="001644A5"/>
    <w:rsid w:val="00165485"/>
    <w:rsid w:val="001B0399"/>
    <w:rsid w:val="001C377C"/>
    <w:rsid w:val="001C46DD"/>
    <w:rsid w:val="00215BEC"/>
    <w:rsid w:val="0023135C"/>
    <w:rsid w:val="0028359D"/>
    <w:rsid w:val="002B08CD"/>
    <w:rsid w:val="00392877"/>
    <w:rsid w:val="004B043E"/>
    <w:rsid w:val="004E224D"/>
    <w:rsid w:val="005B44F9"/>
    <w:rsid w:val="006457D3"/>
    <w:rsid w:val="00714EFC"/>
    <w:rsid w:val="00724CB5"/>
    <w:rsid w:val="0079334C"/>
    <w:rsid w:val="007E0FC8"/>
    <w:rsid w:val="008101DC"/>
    <w:rsid w:val="00812A19"/>
    <w:rsid w:val="008E43D3"/>
    <w:rsid w:val="00944152"/>
    <w:rsid w:val="009A1457"/>
    <w:rsid w:val="009C525F"/>
    <w:rsid w:val="00A01254"/>
    <w:rsid w:val="00A2190C"/>
    <w:rsid w:val="00A74122"/>
    <w:rsid w:val="00A745AF"/>
    <w:rsid w:val="00AB12E7"/>
    <w:rsid w:val="00AF296F"/>
    <w:rsid w:val="00AF6A8A"/>
    <w:rsid w:val="00B24D6F"/>
    <w:rsid w:val="00B474B6"/>
    <w:rsid w:val="00BE2A32"/>
    <w:rsid w:val="00BF6269"/>
    <w:rsid w:val="00C04014"/>
    <w:rsid w:val="00C62A08"/>
    <w:rsid w:val="00C72B85"/>
    <w:rsid w:val="00C90B13"/>
    <w:rsid w:val="00D05E2B"/>
    <w:rsid w:val="00D82552"/>
    <w:rsid w:val="00DA46F7"/>
    <w:rsid w:val="00E13BC6"/>
    <w:rsid w:val="00E8500E"/>
    <w:rsid w:val="00EB6419"/>
    <w:rsid w:val="00EF33B8"/>
    <w:rsid w:val="00EF4EFC"/>
    <w:rsid w:val="00F200BD"/>
    <w:rsid w:val="00F21B00"/>
    <w:rsid w:val="00F53055"/>
    <w:rsid w:val="00FB4B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0551FC-2F8E-4148-AE73-4DA60AE7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911BC"/>
    <w:pPr>
      <w:widowControl w:val="0"/>
      <w:spacing w:line="240" w:lineRule="auto"/>
    </w:pPr>
    <w:rPr>
      <w:rFonts w:eastAsia="Times New Roman" w:cs="Times New Roman"/>
      <w:snapToGrid w:val="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11BC"/>
    <w:pPr>
      <w:tabs>
        <w:tab w:val="center" w:pos="4536"/>
        <w:tab w:val="right" w:pos="9072"/>
      </w:tabs>
    </w:pPr>
  </w:style>
  <w:style w:type="character" w:customStyle="1" w:styleId="KopfzeileZchn">
    <w:name w:val="Kopfzeile Zchn"/>
    <w:basedOn w:val="Absatz-Standardschriftart"/>
    <w:link w:val="Kopfzeile"/>
    <w:uiPriority w:val="99"/>
    <w:rsid w:val="000911BC"/>
  </w:style>
  <w:style w:type="paragraph" w:styleId="Fuzeile">
    <w:name w:val="footer"/>
    <w:basedOn w:val="Standard"/>
    <w:link w:val="FuzeileZchn"/>
    <w:uiPriority w:val="99"/>
    <w:unhideWhenUsed/>
    <w:rsid w:val="000911BC"/>
    <w:pPr>
      <w:tabs>
        <w:tab w:val="center" w:pos="4536"/>
        <w:tab w:val="right" w:pos="9072"/>
      </w:tabs>
    </w:pPr>
  </w:style>
  <w:style w:type="character" w:customStyle="1" w:styleId="FuzeileZchn">
    <w:name w:val="Fußzeile Zchn"/>
    <w:basedOn w:val="Absatz-Standardschriftart"/>
    <w:link w:val="Fuzeile"/>
    <w:uiPriority w:val="99"/>
    <w:rsid w:val="000911BC"/>
  </w:style>
  <w:style w:type="character" w:styleId="Hyperlink">
    <w:name w:val="Hyperlink"/>
    <w:basedOn w:val="Absatz-Standardschriftart"/>
    <w:uiPriority w:val="99"/>
    <w:unhideWhenUsed/>
    <w:rsid w:val="000911BC"/>
    <w:rPr>
      <w:color w:val="0000FF" w:themeColor="hyperlink"/>
      <w:u w:val="single"/>
    </w:rPr>
  </w:style>
  <w:style w:type="paragraph" w:styleId="Sprechblasentext">
    <w:name w:val="Balloon Text"/>
    <w:basedOn w:val="Standard"/>
    <w:link w:val="SprechblasentextZchn"/>
    <w:uiPriority w:val="99"/>
    <w:semiHidden/>
    <w:unhideWhenUsed/>
    <w:rsid w:val="00A745A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5AF"/>
    <w:rPr>
      <w:rFonts w:ascii="Tahoma" w:eastAsia="Times New Roman" w:hAnsi="Tahoma" w:cs="Tahoma"/>
      <w:snapToGrid w:val="0"/>
      <w:sz w:val="16"/>
      <w:szCs w:val="16"/>
      <w:lang w:eastAsia="de-DE"/>
    </w:rPr>
  </w:style>
  <w:style w:type="paragraph" w:styleId="StandardWeb">
    <w:name w:val="Normal (Web)"/>
    <w:basedOn w:val="Standard"/>
    <w:unhideWhenUsed/>
    <w:rsid w:val="00215BEC"/>
    <w:pPr>
      <w:widowControl/>
    </w:pPr>
    <w:rPr>
      <w:rFonts w:ascii="Times New Roman" w:eastAsiaTheme="minorHAnsi" w:hAnsi="Times New Roman"/>
      <w:snapToGrid/>
      <w:sz w:val="24"/>
      <w:szCs w:val="24"/>
    </w:rPr>
  </w:style>
  <w:style w:type="character" w:customStyle="1" w:styleId="UnresolvedMention">
    <w:name w:val="Unresolved Mention"/>
    <w:basedOn w:val="Absatz-Standardschriftart"/>
    <w:uiPriority w:val="99"/>
    <w:semiHidden/>
    <w:unhideWhenUsed/>
    <w:rsid w:val="00215BEC"/>
    <w:rPr>
      <w:color w:val="605E5C"/>
      <w:shd w:val="clear" w:color="auto" w:fill="E1DFDD"/>
    </w:rPr>
  </w:style>
  <w:style w:type="paragraph" w:styleId="Listenabsatz">
    <w:name w:val="List Paragraph"/>
    <w:basedOn w:val="Standard"/>
    <w:uiPriority w:val="34"/>
    <w:qFormat/>
    <w:rsid w:val="00C62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4928">
      <w:bodyDiv w:val="1"/>
      <w:marLeft w:val="0"/>
      <w:marRight w:val="0"/>
      <w:marTop w:val="0"/>
      <w:marBottom w:val="0"/>
      <w:divBdr>
        <w:top w:val="none" w:sz="0" w:space="0" w:color="auto"/>
        <w:left w:val="none" w:sz="0" w:space="0" w:color="auto"/>
        <w:bottom w:val="none" w:sz="0" w:space="0" w:color="auto"/>
        <w:right w:val="none" w:sz="0" w:space="0" w:color="auto"/>
      </w:divBdr>
    </w:div>
    <w:div w:id="129829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bliothek@gesamtschule-kerpen.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effentlichebibliothek-kerpen.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resse@stadt-kerp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C2379-5779-4D6D-A114-4E9CA816B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846</Words>
  <Characters>5337</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kdvz Rhein-Erft-Rur</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Ruland Silvia</dc:creator>
  <cp:lastModifiedBy>Stingl Harald</cp:lastModifiedBy>
  <cp:revision>3</cp:revision>
  <cp:lastPrinted>2018-01-30T12:54:00Z</cp:lastPrinted>
  <dcterms:created xsi:type="dcterms:W3CDTF">2022-11-03T13:22:00Z</dcterms:created>
  <dcterms:modified xsi:type="dcterms:W3CDTF">2022-11-03T13:32:00Z</dcterms:modified>
</cp:coreProperties>
</file>